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1116"/>
        <w:gridCol w:w="8203"/>
        <w:gridCol w:w="643"/>
        <w:gridCol w:w="2520"/>
        <w:gridCol w:w="2520"/>
      </w:tblGrid>
      <w:tr>
        <w:trPr>
          <w:trHeight w:val="60" w:hRule="atLeast"/>
        </w:trPr>
        <w:tc>
          <w:tcPr>
            <w:tcW w:w="111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5002" w:type="dxa"/>
            <w:gridSpan w:val="5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СПРАВКА</w:t>
            </w:r>
          </w:p>
        </w:tc>
      </w:tr>
      <w:tr>
        <w:trPr>
          <w:trHeight w:val="60" w:hRule="atLeast"/>
        </w:trPr>
        <w:tc>
          <w:tcPr>
            <w:tcW w:w="15002" w:type="dxa"/>
            <w:gridSpan w:val="5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>
        <w:trPr>
          <w:trHeight w:val="90" w:hRule="atLeast"/>
        </w:trPr>
        <w:tc>
          <w:tcPr>
            <w:tcW w:w="111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Номер</w:t>
              <w:br/>
              <w:t>
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</w:t>
              <w:br/>
              <w:t>
забалансового счета,</w:t>
              <w:br/>
              <w:t>
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>
        <w:trPr>
          <w:trHeight w:val="60" w:hRule="atLeast"/>
        </w:trPr>
        <w:tc>
          <w:tcPr>
            <w:tcW w:w="111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по видам бланков: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2 987 385,28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3 002 261,28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11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0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1680"/>
        <w:gridCol w:w="2100"/>
        <w:gridCol w:w="315"/>
        <w:gridCol w:w="2625"/>
        <w:gridCol w:w="315"/>
        <w:gridCol w:w="2625"/>
        <w:gridCol w:w="341"/>
        <w:gridCol w:w="2100"/>
        <w:gridCol w:w="276"/>
        <w:gridCol w:w="2625"/>
      </w:tblGrid>
      <w:tr>
        <w:trPr>
          <w:trHeight w:val="60" w:hRule="atLeast"/>
        </w:trPr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В.Н. Горяева</w:t>
            </w: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А.М. Савченко</w:t>
            </w:r>
          </w:p>
        </w:tc>
      </w:tr>
      <w:tr>
        <w:trPr>
          <w:trHeight w:val="60" w:hRule="atLeast"/>
        </w:trPr>
        <w:tc>
          <w:tcPr>
            <w:tcW w:w="4095" w:type="dxa"/>
            <w:gridSpan w:val="3"/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5906" w:type="dxa"/>
            <w:gridSpan w:val="4"/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2376" w:type="dxa"/>
            <w:gridSpan w:val="2"/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78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2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22" w:type="dxa"/>
            <w:gridSpan w:val="8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>
        <w:trPr>
          <w:trHeight w:val="60" w:hRule="atLeast"/>
        </w:trPr>
        <w:tc>
          <w:tcPr>
            <w:tcW w:w="378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78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</w:tr>
      <w:tr>
        <w:trPr>
          <w:trHeight w:val="60" w:hRule="atLeast"/>
        </w:trPr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 </w:t>
            </w:r>
          </w:p>
        </w:tc>
        <w:tc>
          <w:tcPr>
            <w:tcW w:w="2415" w:type="dxa"/>
            <w:gridSpan w:val="2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1" w:type="dxa"/>
            <w:gridSpan w:val="3"/>
            <w:tcBorders>
              <w:top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</w:tr>
      <w:tr>
        <w:trPr>
          <w:trHeight w:val="60" w:hRule="atLeast"/>
        </w:trPr>
        <w:tc>
          <w:tcPr>
            <w:tcW w:w="3780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 января 2022 г.</w:t>
            </w: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